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E17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517C890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蜀道铁路运营集团所属企业部分管理岗位</w:t>
      </w:r>
    </w:p>
    <w:p w14:paraId="6A35A2CA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校园招聘岗位一览表</w:t>
      </w:r>
      <w:bookmarkEnd w:id="1"/>
    </w:p>
    <w:tbl>
      <w:tblPr>
        <w:tblStyle w:val="5"/>
        <w:tblpPr w:leftFromText="180" w:rightFromText="180" w:vertAnchor="text" w:horzAnchor="page" w:tblpXSpec="center" w:tblpY="76"/>
        <w:tblOverlap w:val="never"/>
        <w:tblW w:w="96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429"/>
        <w:gridCol w:w="984"/>
        <w:gridCol w:w="666"/>
        <w:gridCol w:w="5933"/>
      </w:tblGrid>
      <w:tr w14:paraId="55E9D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957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81BA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单 位</w:t>
            </w:r>
          </w:p>
          <w:p w14:paraId="1D38654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（部门）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E4AF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岗 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BB3E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招聘</w:t>
            </w:r>
          </w:p>
          <w:p w14:paraId="1E86CF3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人数</w:t>
            </w:r>
          </w:p>
        </w:tc>
        <w:tc>
          <w:tcPr>
            <w:tcW w:w="5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5BE7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报名资格及条件</w:t>
            </w:r>
          </w:p>
          <w:p w14:paraId="178B467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（含学历、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年龄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等相关要求）</w:t>
            </w:r>
          </w:p>
        </w:tc>
      </w:tr>
      <w:tr w14:paraId="1B219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C3AD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1D05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蜀道铁路运营集团所属企业</w:t>
            </w:r>
            <w:bookmarkEnd w:id="0"/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6DCC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经营管理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6802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5499B"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</w:rPr>
              <w:t>硕士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</w:rPr>
              <w:t>及以上学历学位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eastAsia="zh-CN"/>
              </w:rPr>
              <w:t>。</w:t>
            </w:r>
          </w:p>
          <w:p w14:paraId="2C2B89A2"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"/>
              </w:rPr>
              <w:t>2.铁路运输</w:t>
            </w:r>
            <w:r>
              <w:rPr>
                <w:rFonts w:hint="eastAsia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"/>
              </w:rPr>
              <w:t>、物流贸易、财务管理、工商管理等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"/>
              </w:rPr>
              <w:t>相关专业优先。</w:t>
            </w:r>
          </w:p>
          <w:p w14:paraId="68BE1E9D"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hint="eastAsia" w:eastAsia="宋体"/>
                <w:color w:val="auto"/>
                <w:sz w:val="22"/>
                <w:szCs w:val="22"/>
                <w:lang w:bidi="ar"/>
              </w:rPr>
              <w:t>硕士研究生30周岁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 w:bidi="ar"/>
              </w:rPr>
              <w:t>及以下</w:t>
            </w:r>
            <w:r>
              <w:rPr>
                <w:rFonts w:hint="eastAsia" w:eastAsia="宋体"/>
                <w:color w:val="auto"/>
                <w:sz w:val="22"/>
                <w:szCs w:val="22"/>
                <w:lang w:bidi="ar"/>
              </w:rPr>
              <w:t>、博士研究生35周岁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 w:bidi="ar"/>
              </w:rPr>
              <w:t>及以下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 w:bidi="ar"/>
              </w:rPr>
              <w:t>。</w:t>
            </w:r>
          </w:p>
          <w:p w14:paraId="20376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 w:bidi="ar"/>
              </w:rPr>
              <w:t>4.</w:t>
            </w:r>
            <w:r>
              <w:rPr>
                <w:rFonts w:hint="eastAsia" w:eastAsia="宋体"/>
                <w:color w:val="auto"/>
                <w:sz w:val="22"/>
                <w:szCs w:val="22"/>
                <w:lang w:bidi="ar"/>
              </w:rPr>
              <w:t>具备公司发展所要求的知识、专业能力等条件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了解国家相关政策、法规；熟悉岗位业务相关知识；精通电脑及OFFICE办公软件技能。</w:t>
            </w:r>
          </w:p>
          <w:p w14:paraId="2D2BEEA1"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bidi="ar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.有一定的判断与决策能力，计划与执行能力，具备较强的沟通协调能力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；具有较强的责任心和奉献精神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0C247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7D35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6DB4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蜀道铁路运营集团所属</w:t>
            </w:r>
          </w:p>
          <w:p w14:paraId="4FDF3CB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铁路运输企业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05CA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铁路运输管理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6CCC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9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82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大学本科及以上学历。</w:t>
            </w:r>
          </w:p>
          <w:p w14:paraId="3AB9A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2.铁路运输、工程类相关专业优先。</w:t>
            </w:r>
          </w:p>
          <w:p w14:paraId="265E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3.年龄28周岁及以下。</w:t>
            </w:r>
          </w:p>
          <w:p w14:paraId="2BCAC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.了解国家相关政策、法规；熟悉岗位业务相关知识；精通电脑及OFFICE办公软件技能。</w:t>
            </w:r>
          </w:p>
          <w:p w14:paraId="1049E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.有一定的判断与决策能力，计划与执行能力，具备较强的沟通协调能力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；具有较强的责任心和奉献精神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7DD93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8353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245C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C250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财务管理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5831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9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61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1.大学本科及以上学历。</w:t>
            </w:r>
          </w:p>
          <w:p w14:paraId="05F81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财务管理、会计学等相关专业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优先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01DD7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28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382F5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4.了解国家及地方相关法律法规及政策；掌握电脑及OFFICE办公软件技能。</w:t>
            </w:r>
          </w:p>
          <w:p w14:paraId="1D1E3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5.有一定的判断与决策能力，计划与执行能力，具备较强的沟通协调能力。</w:t>
            </w:r>
          </w:p>
        </w:tc>
      </w:tr>
      <w:tr w14:paraId="6C87C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28E3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7C46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蜀道铁路运营集团所属</w:t>
            </w:r>
          </w:p>
          <w:p w14:paraId="5C66C1B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铁路物流企业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66A8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物流贸易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A770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A0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1.大学本科及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以上学历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319AE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2.物流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管理、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国际商务、外国语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等相关专业优先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538C0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28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3EBBA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了解国家相关政策、法规，熟悉岗位业务相关知识；精通电脑及OFFICE办公软件技能。</w:t>
            </w:r>
          </w:p>
          <w:p w14:paraId="67555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5.有一定的判断与决策能力，计划与执行能力，具备较强的沟通协调能力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；具有较强的责任心和奉献精神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1CD0E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B556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6767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5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7D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2E900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WE2NTgxNDA5YjMwNWJiMjJmMWU2MWQwNTZlYjIifQ=="/>
  </w:docVars>
  <w:rsids>
    <w:rsidRoot w:val="10B37C4A"/>
    <w:rsid w:val="10B3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2024-07-15T04:00:00Z</dcterms:created>
  <dc:creator>创企科技</dc:creator>
  <cp:lastModifiedBy>创企科技</cp:lastModifiedBy>
  <dcterms:modified xsi:type="dcterms:W3CDTF">2024-07-15T04:00:39Z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B2798B94D8C148DDA271B4803122CB6E_11</vt:lpwstr>
  </property>
</Properties>
</file>