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拟进入劳务派遣供应商库企业名单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（排名不分先后）</w:t>
      </w:r>
    </w:p>
    <w:tbl>
      <w:tblPr>
        <w:tblStyle w:val="4"/>
        <w:tblW w:w="82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6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四川凯锐人力资源管理有限公司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江苏和君服务外包有限公司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四川省和信源创劳务有限公司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成都智勇人力资源有限公司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广东善世企业服务集团有限公司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四川新忠城保安服务有限公司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四川携手天下人力资源有限公司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成都智唯易才人力资源顾问有限公司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四川同创凯宏人力资源管理有限公司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上海外服（四川）人力资源服务有限公司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四川隆东人力资源有限责任公司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四川百益人力资源管理有限公司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四川西南企联人力资源管理有限公司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中水万运人力资源管理有限公司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四川航空人力资源服务有限公司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广聚德商务服务有限公司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四川宝航人力资源管理有限公司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四川省薪税保人力资源服务有限公司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四川省瑞方人力资源管理有限公司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四川英联中才人力资源管理有限公司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重庆菲斯克人力资源集团有限公司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泸州众程劳务有限公司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B"/>
    <w:multiLevelType w:val="multilevel"/>
    <w:tmpl w:val="0000002B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YzkwNzRjMzM5ZWMxYzBkZGY5NjMzNGViNTU4MGQifQ=="/>
  </w:docVars>
  <w:rsids>
    <w:rsidRoot w:val="705D4F2B"/>
    <w:rsid w:val="35065E35"/>
    <w:rsid w:val="4AFE78C0"/>
    <w:rsid w:val="705D4F2B"/>
    <w:rsid w:val="7414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2023-09-25T07:34:00Z</dcterms:created>
  <dc:creator>胖胖是只布偶猫</dc:creator>
  <cp:lastModifiedBy>胖胖是只布偶猫</cp:lastModifiedBy>
  <dcterms:modified xsi:type="dcterms:W3CDTF">2023-09-25T07:35:13Z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231DE82FE126496EA71D1B6C6FA450E9_11</vt:lpwstr>
  </property>
</Properties>
</file>